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12" w:type="dxa"/>
        <w:tblLayout w:type="fixed"/>
        <w:tblLook w:val="04A0" w:firstRow="1" w:lastRow="0" w:firstColumn="1" w:lastColumn="0" w:noHBand="0" w:noVBand="1"/>
      </w:tblPr>
      <w:tblGrid>
        <w:gridCol w:w="2462"/>
        <w:gridCol w:w="4188"/>
        <w:gridCol w:w="4436"/>
        <w:gridCol w:w="3926"/>
      </w:tblGrid>
      <w:tr w:rsidR="004E29E1" w:rsidRPr="00E01BC8" w14:paraId="377A2A5C" w14:textId="23D95A95" w:rsidTr="004E29E1">
        <w:trPr>
          <w:trHeight w:val="395"/>
        </w:trPr>
        <w:tc>
          <w:tcPr>
            <w:tcW w:w="15012" w:type="dxa"/>
            <w:gridSpan w:val="4"/>
          </w:tcPr>
          <w:p w14:paraId="551F93E9" w14:textId="19D2D5E2" w:rsidR="004E29E1" w:rsidRDefault="004E29E1" w:rsidP="00002C0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AccessArt Split Curriculum</w:t>
            </w:r>
          </w:p>
        </w:tc>
      </w:tr>
      <w:tr w:rsidR="004E29E1" w:rsidRPr="00E01BC8" w14:paraId="5C7240C8" w14:textId="6DC4B82F" w:rsidTr="004E29E1">
        <w:trPr>
          <w:trHeight w:val="459"/>
        </w:trPr>
        <w:tc>
          <w:tcPr>
            <w:tcW w:w="2462" w:type="dxa"/>
          </w:tcPr>
          <w:p w14:paraId="4CA1490C" w14:textId="3957E7A6" w:rsidR="004E29E1" w:rsidRPr="00E01BC8" w:rsidRDefault="004E29E1" w:rsidP="00002C0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7C5EA092" wp14:editId="6956632B">
                  <wp:extent cx="1161415" cy="666115"/>
                  <wp:effectExtent l="0" t="0" r="0" b="0"/>
                  <wp:docPr id="3" name="Picture 3" descr="A picture containing 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diagram&#10;&#10;Description automatically generate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415" cy="666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8" w:type="dxa"/>
          </w:tcPr>
          <w:p w14:paraId="627C1ED5" w14:textId="327C448A" w:rsidR="004E29E1" w:rsidRPr="00FF7A2F" w:rsidRDefault="004E29E1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Autumn Term</w:t>
            </w:r>
          </w:p>
        </w:tc>
        <w:tc>
          <w:tcPr>
            <w:tcW w:w="4436" w:type="dxa"/>
          </w:tcPr>
          <w:p w14:paraId="4EB7CA8A" w14:textId="5D64FCC6" w:rsidR="004E29E1" w:rsidRPr="00FF7A2F" w:rsidRDefault="004E29E1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Spring Term</w:t>
            </w:r>
          </w:p>
        </w:tc>
        <w:tc>
          <w:tcPr>
            <w:tcW w:w="3925" w:type="dxa"/>
          </w:tcPr>
          <w:p w14:paraId="7BE1DEF4" w14:textId="4AE4CE8A" w:rsidR="004E29E1" w:rsidRPr="00FF7A2F" w:rsidRDefault="004E29E1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Summer Term</w:t>
            </w:r>
          </w:p>
        </w:tc>
      </w:tr>
      <w:tr w:rsidR="004E29E1" w:rsidRPr="00D969B5" w14:paraId="73A94080" w14:textId="1C7C417E" w:rsidTr="004E29E1">
        <w:trPr>
          <w:trHeight w:val="2924"/>
        </w:trPr>
        <w:tc>
          <w:tcPr>
            <w:tcW w:w="2462" w:type="dxa"/>
            <w:shd w:val="clear" w:color="auto" w:fill="auto"/>
          </w:tcPr>
          <w:p w14:paraId="56F1EC23" w14:textId="784919ED" w:rsidR="004E29E1" w:rsidRPr="004E29E1" w:rsidRDefault="004E29E1" w:rsidP="001F25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E29E1">
              <w:rPr>
                <w:rFonts w:ascii="Arial" w:hAnsi="Arial" w:cs="Arial"/>
                <w:sz w:val="28"/>
                <w:szCs w:val="28"/>
              </w:rPr>
              <w:t>Year 1</w:t>
            </w:r>
          </w:p>
        </w:tc>
        <w:tc>
          <w:tcPr>
            <w:tcW w:w="4188" w:type="dxa"/>
            <w:shd w:val="clear" w:color="auto" w:fill="auto"/>
          </w:tcPr>
          <w:p w14:paraId="26AA3858" w14:textId="77777777" w:rsidR="004E29E1" w:rsidRPr="004E29E1" w:rsidRDefault="00F95960" w:rsidP="00FF7A2F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ED7D31" w:themeColor="accent2"/>
                <w:sz w:val="20"/>
                <w:szCs w:val="20"/>
              </w:rPr>
            </w:pPr>
            <w:hyperlink r:id="rId5" w:tgtFrame="_blank" w:history="1">
              <w:r w:rsidR="004E29E1" w:rsidRPr="004E29E1">
                <w:rPr>
                  <w:rStyle w:val="Hyperlink"/>
                  <w:rFonts w:ascii="Arial" w:hAnsi="Arial" w:cs="Arial"/>
                  <w:b/>
                  <w:bCs/>
                  <w:color w:val="ED7D31" w:themeColor="accent2"/>
                  <w:sz w:val="20"/>
                  <w:szCs w:val="20"/>
                </w:rPr>
                <w:t>Spirals</w:t>
              </w:r>
            </w:hyperlink>
          </w:p>
          <w:p w14:paraId="19FCDF59" w14:textId="555B326E" w:rsidR="004E29E1" w:rsidRPr="004E29E1" w:rsidRDefault="004E29E1" w:rsidP="00FF7A2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29E1">
              <w:rPr>
                <w:rFonts w:ascii="Arial" w:hAnsi="Arial" w:cs="Arial"/>
                <w:color w:val="ED7D31" w:themeColor="accent2"/>
                <w:sz w:val="20"/>
                <w:szCs w:val="20"/>
              </w:rPr>
              <w:t xml:space="preserve">Using drawing, </w:t>
            </w:r>
            <w:proofErr w:type="gramStart"/>
            <w:r w:rsidRPr="004E29E1">
              <w:rPr>
                <w:rFonts w:ascii="Arial" w:hAnsi="Arial" w:cs="Arial"/>
                <w:color w:val="ED7D31" w:themeColor="accent2"/>
                <w:sz w:val="20"/>
                <w:szCs w:val="20"/>
              </w:rPr>
              <w:t>collage</w:t>
            </w:r>
            <w:proofErr w:type="gramEnd"/>
            <w:r w:rsidRPr="004E29E1">
              <w:rPr>
                <w:rFonts w:ascii="Arial" w:hAnsi="Arial" w:cs="Arial"/>
                <w:color w:val="ED7D31" w:themeColor="accent2"/>
                <w:sz w:val="20"/>
                <w:szCs w:val="20"/>
              </w:rPr>
              <w:t xml:space="preserve"> and mark-making to explore spirals. Introducing sketchbooks.</w:t>
            </w:r>
          </w:p>
        </w:tc>
        <w:tc>
          <w:tcPr>
            <w:tcW w:w="4436" w:type="dxa"/>
          </w:tcPr>
          <w:p w14:paraId="70078830" w14:textId="77777777" w:rsidR="004E29E1" w:rsidRPr="004E29E1" w:rsidRDefault="00F95960" w:rsidP="00A10193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6" w:tgtFrame="_blank" w:history="1">
              <w:r w:rsidR="004E29E1" w:rsidRPr="004E29E1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Simple Printmaking</w:t>
              </w:r>
            </w:hyperlink>
          </w:p>
          <w:p w14:paraId="6D36CC06" w14:textId="77777777" w:rsidR="004E29E1" w:rsidRPr="004E29E1" w:rsidRDefault="004E29E1" w:rsidP="00A10193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4E29E1">
              <w:rPr>
                <w:rFonts w:ascii="Arial" w:hAnsi="Arial" w:cs="Arial"/>
                <w:color w:val="92D050"/>
                <w:sz w:val="20"/>
                <w:szCs w:val="20"/>
              </w:rPr>
              <w:t xml:space="preserve">Explore simple ways to make a print. Use line, shape, </w:t>
            </w:r>
            <w:proofErr w:type="gramStart"/>
            <w:r w:rsidRPr="004E29E1">
              <w:rPr>
                <w:rFonts w:ascii="Arial" w:hAnsi="Arial" w:cs="Arial"/>
                <w:color w:val="92D050"/>
                <w:sz w:val="20"/>
                <w:szCs w:val="20"/>
              </w:rPr>
              <w:t>colour</w:t>
            </w:r>
            <w:proofErr w:type="gramEnd"/>
            <w:r w:rsidRPr="004E29E1">
              <w:rPr>
                <w:rFonts w:ascii="Arial" w:hAnsi="Arial" w:cs="Arial"/>
                <w:color w:val="92D050"/>
                <w:sz w:val="20"/>
                <w:szCs w:val="20"/>
              </w:rPr>
              <w:t xml:space="preserve"> and texture to explore pattern, sequencing and symmetry. </w:t>
            </w:r>
          </w:p>
          <w:p w14:paraId="671F44A8" w14:textId="77777777" w:rsidR="004E29E1" w:rsidRPr="004E29E1" w:rsidRDefault="004E29E1" w:rsidP="00A10193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  <w:p w14:paraId="1CFE3EB2" w14:textId="7C02B410" w:rsidR="004E29E1" w:rsidRPr="00F95960" w:rsidRDefault="004E29E1" w:rsidP="00A10193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F95960">
              <w:rPr>
                <w:rFonts w:ascii="Arial" w:hAnsi="Arial" w:cs="Arial"/>
                <w:color w:val="92D050"/>
                <w:sz w:val="20"/>
                <w:szCs w:val="20"/>
              </w:rPr>
              <w:t>OR…</w:t>
            </w:r>
          </w:p>
          <w:p w14:paraId="0EC2D781" w14:textId="63D235EB" w:rsidR="00F95960" w:rsidRPr="00F95960" w:rsidRDefault="00F95960" w:rsidP="00A10193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  <w:p w14:paraId="126B7235" w14:textId="1493E4BA" w:rsidR="00F95960" w:rsidRPr="00F95960" w:rsidRDefault="00F95960" w:rsidP="00A10193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hyperlink r:id="rId7" w:history="1">
              <w:r w:rsidRPr="00F95960">
                <w:rPr>
                  <w:rStyle w:val="Hyperlink"/>
                  <w:rFonts w:ascii="Arial" w:hAnsi="Arial" w:cs="Arial"/>
                  <w:color w:val="92D050"/>
                  <w:sz w:val="20"/>
                  <w:szCs w:val="20"/>
                </w:rPr>
                <w:t>Exploring Watercolour</w:t>
              </w:r>
            </w:hyperlink>
          </w:p>
          <w:p w14:paraId="01E9EC12" w14:textId="016CD0AC" w:rsidR="00F95960" w:rsidRPr="00F95960" w:rsidRDefault="00F95960" w:rsidP="00F95960">
            <w:pPr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r w:rsidRPr="00F95960">
              <w:rPr>
                <w:rFonts w:ascii="Arial" w:hAnsi="Arial" w:cs="Arial"/>
                <w:color w:val="92D050"/>
                <w:sz w:val="20"/>
                <w:szCs w:val="20"/>
                <w:shd w:val="clear" w:color="auto" w:fill="FFFFFF"/>
              </w:rPr>
              <w:t>Exploring watercolour and discovering we can use accidental marks to help us make art.</w:t>
            </w:r>
            <w:r w:rsidRPr="00F95960">
              <w:rPr>
                <w:rFonts w:ascii="Arial" w:eastAsia="Times New Roman" w:hAnsi="Arial" w:cs="Arial"/>
                <w:color w:val="92D050"/>
                <w:sz w:val="20"/>
                <w:szCs w:val="20"/>
              </w:rPr>
              <w:t xml:space="preserve"> </w:t>
            </w:r>
          </w:p>
          <w:p w14:paraId="6BA309F4" w14:textId="5BCC192E" w:rsidR="00F95960" w:rsidRPr="00F95960" w:rsidRDefault="00F95960" w:rsidP="00F95960">
            <w:pPr>
              <w:shd w:val="clear" w:color="auto" w:fill="FFFFFF"/>
              <w:jc w:val="center"/>
              <w:rPr>
                <w:rFonts w:ascii="Arial" w:hAnsi="Arial" w:cs="Arial"/>
                <w:color w:val="70AD47" w:themeColor="accent6"/>
                <w:sz w:val="20"/>
                <w:szCs w:val="20"/>
              </w:rPr>
            </w:pPr>
          </w:p>
          <w:p w14:paraId="3FEED858" w14:textId="29AC597D" w:rsidR="00F95960" w:rsidRPr="004E29E1" w:rsidRDefault="00F95960" w:rsidP="00A10193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color w:val="92D050"/>
                <w:sz w:val="20"/>
                <w:szCs w:val="20"/>
              </w:rPr>
              <w:t>OR…</w:t>
            </w:r>
          </w:p>
          <w:p w14:paraId="373838A0" w14:textId="6E239300" w:rsidR="004E29E1" w:rsidRPr="004E29E1" w:rsidRDefault="004E29E1" w:rsidP="00A10193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  <w:p w14:paraId="6CD36BC3" w14:textId="77777777" w:rsidR="004E29E1" w:rsidRPr="004E29E1" w:rsidRDefault="00F95960" w:rsidP="004E29E1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8" w:tgtFrame="_blank" w:history="1">
              <w:r w:rsidR="004E29E1" w:rsidRPr="004E29E1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Inspired by Flora &amp; Fauna</w:t>
              </w:r>
            </w:hyperlink>
          </w:p>
          <w:p w14:paraId="15110AA3" w14:textId="4CEADC2E" w:rsidR="004E29E1" w:rsidRPr="004E29E1" w:rsidRDefault="004E29E1" w:rsidP="004E29E1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29E1">
              <w:rPr>
                <w:rFonts w:ascii="Arial" w:hAnsi="Arial" w:cs="Arial"/>
                <w:color w:val="92D050"/>
                <w:sz w:val="20"/>
                <w:szCs w:val="20"/>
              </w:rPr>
              <w:t xml:space="preserve">Explore how artists make art inspired by flora and fauna. Make collages of </w:t>
            </w:r>
            <w:proofErr w:type="spellStart"/>
            <w:r w:rsidRPr="004E29E1">
              <w:rPr>
                <w:rFonts w:ascii="Arial" w:hAnsi="Arial" w:cs="Arial"/>
                <w:color w:val="92D050"/>
                <w:sz w:val="20"/>
                <w:szCs w:val="20"/>
              </w:rPr>
              <w:t>MiniBeasts</w:t>
            </w:r>
            <w:proofErr w:type="spellEnd"/>
            <w:r w:rsidRPr="004E29E1">
              <w:rPr>
                <w:rFonts w:ascii="Arial" w:hAnsi="Arial" w:cs="Arial"/>
                <w:color w:val="92D050"/>
                <w:sz w:val="20"/>
                <w:szCs w:val="20"/>
              </w:rPr>
              <w:t xml:space="preserve"> and display as a shared artwork.</w:t>
            </w:r>
          </w:p>
        </w:tc>
        <w:tc>
          <w:tcPr>
            <w:tcW w:w="3925" w:type="dxa"/>
          </w:tcPr>
          <w:p w14:paraId="510C1E0E" w14:textId="77777777" w:rsidR="004E29E1" w:rsidRPr="004E29E1" w:rsidRDefault="004E29E1" w:rsidP="004E29E1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9" w:tgtFrame="_blank" w:history="1">
              <w:r w:rsidRPr="004E29E1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Playful Making</w:t>
              </w:r>
            </w:hyperlink>
          </w:p>
          <w:p w14:paraId="58E9F1A6" w14:textId="77777777" w:rsidR="004E29E1" w:rsidRPr="004E29E1" w:rsidRDefault="004E29E1" w:rsidP="004E29E1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E29E1">
              <w:rPr>
                <w:rFonts w:ascii="Arial" w:hAnsi="Arial" w:cs="Arial"/>
                <w:color w:val="00B0F0"/>
                <w:sz w:val="20"/>
                <w:szCs w:val="20"/>
              </w:rPr>
              <w:t>Exploring materials and intention through a playful approach</w:t>
            </w:r>
          </w:p>
          <w:p w14:paraId="140C2740" w14:textId="6B2E57DF" w:rsidR="004E29E1" w:rsidRPr="004E29E1" w:rsidRDefault="004E29E1" w:rsidP="009742F5">
            <w:pPr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6BEE0324" w14:textId="12001B66" w:rsidR="004E29E1" w:rsidRPr="004E29E1" w:rsidRDefault="004E29E1" w:rsidP="004E29E1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E29E1">
              <w:rPr>
                <w:rFonts w:ascii="Arial" w:hAnsi="Arial" w:cs="Arial"/>
                <w:color w:val="00B0F0"/>
                <w:sz w:val="20"/>
                <w:szCs w:val="20"/>
              </w:rPr>
              <w:t>OR…</w:t>
            </w:r>
          </w:p>
          <w:p w14:paraId="2927E622" w14:textId="7AB4642A" w:rsidR="004E29E1" w:rsidRPr="004E29E1" w:rsidRDefault="004E29E1" w:rsidP="004E29E1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799DF0E8" w14:textId="77777777" w:rsidR="004E29E1" w:rsidRPr="004E29E1" w:rsidRDefault="00F95960" w:rsidP="004E29E1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10" w:tgtFrame="_blank" w:history="1">
              <w:r w:rsidR="004E29E1" w:rsidRPr="004E29E1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Making Birds</w:t>
              </w:r>
            </w:hyperlink>
          </w:p>
          <w:p w14:paraId="49D1D69F" w14:textId="0F201FE1" w:rsidR="004E29E1" w:rsidRPr="004E29E1" w:rsidRDefault="004E29E1" w:rsidP="004E29E1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29E1">
              <w:rPr>
                <w:rFonts w:ascii="Arial" w:hAnsi="Arial" w:cs="Arial"/>
                <w:color w:val="00B0F0"/>
                <w:sz w:val="20"/>
                <w:szCs w:val="20"/>
              </w:rPr>
              <w:t>Sculptural project beginning with making drawings from observation, exploring media, and transforming the drawings from 2d to 3d to make a bird.</w:t>
            </w:r>
          </w:p>
        </w:tc>
      </w:tr>
      <w:tr w:rsidR="004E29E1" w:rsidRPr="00D969B5" w14:paraId="5E28C5FD" w14:textId="4183CD08" w:rsidTr="004E29E1">
        <w:trPr>
          <w:trHeight w:val="412"/>
        </w:trPr>
        <w:tc>
          <w:tcPr>
            <w:tcW w:w="2462" w:type="dxa"/>
            <w:shd w:val="clear" w:color="auto" w:fill="auto"/>
          </w:tcPr>
          <w:p w14:paraId="0096DDD3" w14:textId="6E2B12D2" w:rsidR="004E29E1" w:rsidRPr="001F2539" w:rsidRDefault="001F2539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F2539">
              <w:rPr>
                <w:rFonts w:cstheme="minorHAnsi"/>
                <w:sz w:val="28"/>
                <w:szCs w:val="28"/>
              </w:rPr>
              <w:t>Year 2</w:t>
            </w:r>
          </w:p>
        </w:tc>
        <w:tc>
          <w:tcPr>
            <w:tcW w:w="4188" w:type="dxa"/>
          </w:tcPr>
          <w:p w14:paraId="6F822058" w14:textId="77777777" w:rsidR="00D4472E" w:rsidRPr="00D4472E" w:rsidRDefault="00F95960" w:rsidP="00D4472E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FFC000"/>
                <w:sz w:val="20"/>
                <w:szCs w:val="20"/>
              </w:rPr>
            </w:pPr>
            <w:hyperlink r:id="rId11" w:tgtFrame="_blank" w:history="1">
              <w:r w:rsidR="00D4472E" w:rsidRPr="00D4472E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>Explore &amp; Draw</w:t>
              </w:r>
            </w:hyperlink>
          </w:p>
          <w:p w14:paraId="36C8A2EC" w14:textId="3FA00C4C" w:rsidR="004E29E1" w:rsidRPr="00D4472E" w:rsidRDefault="00D4472E" w:rsidP="00D4472E">
            <w:pPr>
              <w:shd w:val="clear" w:color="auto" w:fill="FFFFFF"/>
              <w:jc w:val="center"/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D4472E">
              <w:rPr>
                <w:rFonts w:ascii="Arial" w:hAnsi="Arial" w:cs="Arial"/>
                <w:color w:val="FFC000"/>
                <w:sz w:val="20"/>
                <w:szCs w:val="20"/>
              </w:rPr>
              <w:t>Introducing the idea that artists can be collectors &amp; explorers as they develop drawing and composition skills.</w:t>
            </w:r>
          </w:p>
        </w:tc>
        <w:tc>
          <w:tcPr>
            <w:tcW w:w="4436" w:type="dxa"/>
          </w:tcPr>
          <w:p w14:paraId="5924A7C3" w14:textId="77777777" w:rsidR="00C104EB" w:rsidRPr="00C104EB" w:rsidRDefault="00F95960" w:rsidP="00C104EB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12" w:tgtFrame="_blank" w:history="1">
              <w:r w:rsidR="00C104EB" w:rsidRPr="00C104EB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Exploring the World Through Mono Print</w:t>
              </w:r>
            </w:hyperlink>
          </w:p>
          <w:p w14:paraId="6E44C458" w14:textId="77777777" w:rsidR="00C104EB" w:rsidRPr="00C104EB" w:rsidRDefault="00C104EB" w:rsidP="00C104EB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>Using a simple mono print technique to develop drawing skills, encourage experimentation and ownership.</w:t>
            </w:r>
          </w:p>
          <w:p w14:paraId="079198DC" w14:textId="77777777" w:rsidR="004E29E1" w:rsidRPr="00C104EB" w:rsidRDefault="00C104EB" w:rsidP="00C104EB">
            <w:pPr>
              <w:pStyle w:val="Heading5"/>
              <w:jc w:val="center"/>
              <w:rPr>
                <w:rFonts w:ascii="Arial" w:hAnsi="Arial" w:cs="Arial"/>
                <w:b w:val="0"/>
                <w:bCs w:val="0"/>
                <w:color w:val="92D050"/>
              </w:rPr>
            </w:pPr>
            <w:r w:rsidRPr="00C104EB">
              <w:rPr>
                <w:rFonts w:ascii="Arial" w:hAnsi="Arial" w:cs="Arial"/>
                <w:b w:val="0"/>
                <w:bCs w:val="0"/>
                <w:color w:val="92D050"/>
              </w:rPr>
              <w:t>OR…</w:t>
            </w:r>
          </w:p>
          <w:p w14:paraId="2E81A8CA" w14:textId="77777777" w:rsidR="00C104EB" w:rsidRPr="00C104EB" w:rsidRDefault="00F95960" w:rsidP="00C104EB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13" w:tgtFrame="_blank" w:history="1">
              <w:r w:rsidR="00C104EB" w:rsidRPr="00C104EB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Expressive Painting</w:t>
              </w:r>
            </w:hyperlink>
          </w:p>
          <w:p w14:paraId="4A1F0536" w14:textId="218F399E" w:rsidR="00C104EB" w:rsidRPr="00C104EB" w:rsidRDefault="00C104EB" w:rsidP="00C104EB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 xml:space="preserve">Explore how painters sometimes use paint in an expressive and gestural way. Explore colour mixing and experimental mark making to create abstract still </w:t>
            </w:r>
            <w:proofErr w:type="spellStart"/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>lifes</w:t>
            </w:r>
            <w:proofErr w:type="spellEnd"/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>.</w:t>
            </w:r>
          </w:p>
        </w:tc>
        <w:tc>
          <w:tcPr>
            <w:tcW w:w="3925" w:type="dxa"/>
          </w:tcPr>
          <w:p w14:paraId="63C95672" w14:textId="77777777" w:rsidR="003F3B5A" w:rsidRPr="003F3B5A" w:rsidRDefault="00F95960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14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Be An Architect</w:t>
              </w:r>
            </w:hyperlink>
          </w:p>
          <w:p w14:paraId="3E063D70" w14:textId="77777777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Exploring architecture and creating architectural models.</w:t>
            </w:r>
          </w:p>
          <w:p w14:paraId="009D91AC" w14:textId="77777777" w:rsidR="004E29E1" w:rsidRPr="003F3B5A" w:rsidRDefault="004E29E1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09CFE8FD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OR…</w:t>
            </w:r>
          </w:p>
          <w:p w14:paraId="4A2F5A30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5E8C9DE4" w14:textId="77777777" w:rsidR="003F3B5A" w:rsidRPr="003F3B5A" w:rsidRDefault="00F95960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15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Stick Transformation Project</w:t>
              </w:r>
            </w:hyperlink>
          </w:p>
          <w:p w14:paraId="539228CA" w14:textId="77777777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Explore how you can transform a familiar object into new and fun forms.</w:t>
            </w:r>
          </w:p>
          <w:p w14:paraId="048F8158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0647E67A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OR…</w:t>
            </w:r>
          </w:p>
          <w:p w14:paraId="2B690EDC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10253498" w14:textId="77777777" w:rsidR="003F3B5A" w:rsidRPr="003F3B5A" w:rsidRDefault="00F95960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16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Music &amp; Art</w:t>
              </w:r>
            </w:hyperlink>
          </w:p>
          <w:p w14:paraId="2317C6E1" w14:textId="336B20EC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Explore how we can make art inspired by the sounds we hear.</w:t>
            </w:r>
          </w:p>
        </w:tc>
      </w:tr>
      <w:tr w:rsidR="004E29E1" w:rsidRPr="00D969B5" w14:paraId="6013472B" w14:textId="34150243" w:rsidTr="004E29E1">
        <w:trPr>
          <w:trHeight w:val="395"/>
        </w:trPr>
        <w:tc>
          <w:tcPr>
            <w:tcW w:w="2462" w:type="dxa"/>
            <w:shd w:val="clear" w:color="auto" w:fill="auto"/>
          </w:tcPr>
          <w:p w14:paraId="49101AFE" w14:textId="6E76A678" w:rsidR="004E29E1" w:rsidRPr="001F2539" w:rsidRDefault="001F2539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F2539">
              <w:rPr>
                <w:rFonts w:cstheme="minorHAnsi"/>
                <w:sz w:val="28"/>
                <w:szCs w:val="28"/>
              </w:rPr>
              <w:lastRenderedPageBreak/>
              <w:t>Year 3</w:t>
            </w:r>
          </w:p>
        </w:tc>
        <w:tc>
          <w:tcPr>
            <w:tcW w:w="4188" w:type="dxa"/>
          </w:tcPr>
          <w:p w14:paraId="307067DC" w14:textId="77777777" w:rsidR="00D4472E" w:rsidRPr="00D4472E" w:rsidRDefault="00F95960" w:rsidP="00D4472E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FFC000"/>
                <w:sz w:val="20"/>
                <w:szCs w:val="20"/>
              </w:rPr>
            </w:pPr>
            <w:hyperlink r:id="rId17" w:tgtFrame="_blank" w:history="1">
              <w:r w:rsidR="00D4472E" w:rsidRPr="00D4472E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>Gestural Drawing with Charcoal</w:t>
              </w:r>
            </w:hyperlink>
          </w:p>
          <w:p w14:paraId="634D20A9" w14:textId="77777777" w:rsidR="00D4472E" w:rsidRPr="00D4472E" w:rsidRDefault="00D4472E" w:rsidP="00D4472E">
            <w:pPr>
              <w:shd w:val="clear" w:color="auto" w:fill="FFFFFF"/>
              <w:jc w:val="center"/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D4472E">
              <w:rPr>
                <w:rFonts w:ascii="Arial" w:hAnsi="Arial" w:cs="Arial"/>
                <w:color w:val="FFC000"/>
                <w:sz w:val="20"/>
                <w:szCs w:val="20"/>
              </w:rPr>
              <w:t>Making loose, gestural drawings with charcoal, and exploring drama and performance.</w:t>
            </w:r>
          </w:p>
          <w:p w14:paraId="09E85466" w14:textId="77777777" w:rsidR="004E29E1" w:rsidRPr="00D4472E" w:rsidRDefault="004E29E1" w:rsidP="009742F5">
            <w:pPr>
              <w:pStyle w:val="Heading5"/>
              <w:rPr>
                <w:rFonts w:ascii="Arial" w:hAnsi="Arial" w:cs="Arial"/>
                <w:b w:val="0"/>
                <w:bCs w:val="0"/>
                <w:color w:val="FFC000"/>
              </w:rPr>
            </w:pPr>
          </w:p>
        </w:tc>
        <w:tc>
          <w:tcPr>
            <w:tcW w:w="4436" w:type="dxa"/>
          </w:tcPr>
          <w:p w14:paraId="22CC8FB7" w14:textId="77777777" w:rsidR="00C104EB" w:rsidRPr="00C104EB" w:rsidRDefault="00F95960" w:rsidP="00C104EB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18" w:tgtFrame="_blank" w:history="1">
              <w:r w:rsidR="00C104EB" w:rsidRPr="00C104EB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Working with Shape and Colour</w:t>
              </w:r>
            </w:hyperlink>
          </w:p>
          <w:p w14:paraId="1CB21A27" w14:textId="77777777" w:rsidR="00C104EB" w:rsidRPr="00C104EB" w:rsidRDefault="00C104EB" w:rsidP="00C104EB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>“Painting with Scissors”: Collage and stencil in response to looking at artwork.</w:t>
            </w:r>
          </w:p>
          <w:p w14:paraId="05109CDD" w14:textId="77777777" w:rsidR="004E29E1" w:rsidRPr="00C104EB" w:rsidRDefault="00C104EB" w:rsidP="00C104EB">
            <w:pPr>
              <w:pStyle w:val="Heading5"/>
              <w:jc w:val="center"/>
              <w:rPr>
                <w:rFonts w:ascii="Arial" w:hAnsi="Arial" w:cs="Arial"/>
                <w:b w:val="0"/>
                <w:bCs w:val="0"/>
                <w:color w:val="92D050"/>
              </w:rPr>
            </w:pPr>
            <w:r w:rsidRPr="00C104EB">
              <w:rPr>
                <w:rFonts w:ascii="Arial" w:hAnsi="Arial" w:cs="Arial"/>
                <w:b w:val="0"/>
                <w:bCs w:val="0"/>
                <w:color w:val="92D050"/>
              </w:rPr>
              <w:t>OR…</w:t>
            </w:r>
          </w:p>
          <w:p w14:paraId="72601C8D" w14:textId="77777777" w:rsidR="00C104EB" w:rsidRPr="00C104EB" w:rsidRDefault="00F95960" w:rsidP="00C104EB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19" w:tgtFrame="_blank" w:history="1">
              <w:r w:rsidR="00C104EB" w:rsidRPr="00C104EB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Cloth, Thread, Paint</w:t>
              </w:r>
            </w:hyperlink>
          </w:p>
          <w:p w14:paraId="30FA8387" w14:textId="02B08FD7" w:rsidR="00C104EB" w:rsidRPr="00C104EB" w:rsidRDefault="00C104EB" w:rsidP="00C104EB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>Explore how artists combine media to create work in response to landscape. Use acrylic and thread to make a painted and stitched piece.</w:t>
            </w:r>
          </w:p>
        </w:tc>
        <w:tc>
          <w:tcPr>
            <w:tcW w:w="3925" w:type="dxa"/>
          </w:tcPr>
          <w:p w14:paraId="4F6CBD6A" w14:textId="77777777" w:rsidR="003F3B5A" w:rsidRPr="003F3B5A" w:rsidRDefault="00F95960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20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Telling Stories Through Drawing &amp; Making</w:t>
              </w:r>
            </w:hyperlink>
          </w:p>
          <w:p w14:paraId="19AB6C8B" w14:textId="77777777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Explore how artists are inspired by other art forms – in this case how we make sculpture inspired by literature and film.</w:t>
            </w:r>
          </w:p>
          <w:p w14:paraId="2EACD1CE" w14:textId="77777777" w:rsidR="004E29E1" w:rsidRPr="003F3B5A" w:rsidRDefault="004E29E1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72E4A906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OR…</w:t>
            </w:r>
          </w:p>
          <w:p w14:paraId="1CF5BC36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48318D46" w14:textId="77777777" w:rsidR="003F3B5A" w:rsidRPr="003F3B5A" w:rsidRDefault="00F95960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21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Making Animated Drawings</w:t>
              </w:r>
            </w:hyperlink>
          </w:p>
          <w:p w14:paraId="300582A2" w14:textId="77777777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Explore how to create simple moving drawings by making paper “puppets” and animate them using tablets.</w:t>
            </w:r>
          </w:p>
          <w:p w14:paraId="1594ADE8" w14:textId="49354DC8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E29E1" w:rsidRPr="00D969B5" w14:paraId="39C31505" w14:textId="3BB3EDB7" w:rsidTr="004E29E1">
        <w:trPr>
          <w:trHeight w:val="412"/>
        </w:trPr>
        <w:tc>
          <w:tcPr>
            <w:tcW w:w="2462" w:type="dxa"/>
            <w:shd w:val="clear" w:color="auto" w:fill="auto"/>
          </w:tcPr>
          <w:p w14:paraId="13C08F14" w14:textId="431D7AE9" w:rsidR="004E29E1" w:rsidRPr="001F2539" w:rsidRDefault="001F2539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F2539">
              <w:rPr>
                <w:rFonts w:cstheme="minorHAnsi"/>
                <w:sz w:val="28"/>
                <w:szCs w:val="28"/>
              </w:rPr>
              <w:t>Year 4</w:t>
            </w:r>
          </w:p>
        </w:tc>
        <w:tc>
          <w:tcPr>
            <w:tcW w:w="4188" w:type="dxa"/>
          </w:tcPr>
          <w:p w14:paraId="5EAAB8AD" w14:textId="77777777" w:rsidR="00D4472E" w:rsidRPr="00D4472E" w:rsidRDefault="00F95960" w:rsidP="00D4472E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FFC000"/>
                <w:sz w:val="20"/>
                <w:szCs w:val="20"/>
              </w:rPr>
            </w:pPr>
            <w:hyperlink r:id="rId22" w:tgtFrame="_blank" w:history="1">
              <w:r w:rsidR="00D4472E" w:rsidRPr="00D4472E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>Storytelling Through Drawing</w:t>
              </w:r>
            </w:hyperlink>
          </w:p>
          <w:p w14:paraId="567BB2C4" w14:textId="77777777" w:rsidR="00D4472E" w:rsidRPr="00D4472E" w:rsidRDefault="00D4472E" w:rsidP="00D4472E">
            <w:pPr>
              <w:shd w:val="clear" w:color="auto" w:fill="FFFFFF"/>
              <w:jc w:val="center"/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D4472E">
              <w:rPr>
                <w:rFonts w:ascii="Arial" w:hAnsi="Arial" w:cs="Arial"/>
                <w:color w:val="FFC000"/>
                <w:sz w:val="20"/>
                <w:szCs w:val="20"/>
              </w:rPr>
              <w:t xml:space="preserve">Explore how artists create sequenced drawings to share and tell stories. Create </w:t>
            </w:r>
            <w:proofErr w:type="spellStart"/>
            <w:r w:rsidRPr="00D4472E">
              <w:rPr>
                <w:rFonts w:ascii="Arial" w:hAnsi="Arial" w:cs="Arial"/>
                <w:color w:val="FFC000"/>
                <w:sz w:val="20"/>
                <w:szCs w:val="20"/>
              </w:rPr>
              <w:t>accordian</w:t>
            </w:r>
            <w:proofErr w:type="spellEnd"/>
            <w:r w:rsidRPr="00D4472E">
              <w:rPr>
                <w:rFonts w:ascii="Arial" w:hAnsi="Arial" w:cs="Arial"/>
                <w:color w:val="FFC000"/>
                <w:sz w:val="20"/>
                <w:szCs w:val="20"/>
              </w:rPr>
              <w:t xml:space="preserve"> books or comic strips to retell poetry or prose through drawing.</w:t>
            </w:r>
          </w:p>
          <w:p w14:paraId="5D3DA464" w14:textId="77777777" w:rsidR="004E29E1" w:rsidRPr="00D4472E" w:rsidRDefault="004E29E1" w:rsidP="009742F5">
            <w:pPr>
              <w:pStyle w:val="Heading5"/>
              <w:rPr>
                <w:rFonts w:ascii="Arial" w:hAnsi="Arial" w:cs="Arial"/>
                <w:b w:val="0"/>
                <w:bCs w:val="0"/>
                <w:color w:val="FFC000"/>
              </w:rPr>
            </w:pPr>
          </w:p>
        </w:tc>
        <w:tc>
          <w:tcPr>
            <w:tcW w:w="4436" w:type="dxa"/>
          </w:tcPr>
          <w:p w14:paraId="0BFF4373" w14:textId="77777777" w:rsidR="00C104EB" w:rsidRPr="00C104EB" w:rsidRDefault="00F95960" w:rsidP="00C104EB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23" w:tgtFrame="_blank" w:history="1">
              <w:r w:rsidR="00C104EB" w:rsidRPr="00C104EB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Exploring Pattern</w:t>
              </w:r>
            </w:hyperlink>
          </w:p>
          <w:p w14:paraId="5ACB3791" w14:textId="77777777" w:rsidR="00C104EB" w:rsidRPr="00C104EB" w:rsidRDefault="00C104EB" w:rsidP="00C104EB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 xml:space="preserve">Exploring how we can use colour, </w:t>
            </w:r>
            <w:proofErr w:type="gramStart"/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>line</w:t>
            </w:r>
            <w:proofErr w:type="gramEnd"/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 xml:space="preserve"> and shape to create patterns, including repeating patterns.</w:t>
            </w:r>
          </w:p>
          <w:p w14:paraId="15E66AC0" w14:textId="77777777" w:rsidR="00C104EB" w:rsidRPr="00C104EB" w:rsidRDefault="00C104EB" w:rsidP="00C104EB">
            <w:pPr>
              <w:pStyle w:val="Heading5"/>
              <w:jc w:val="center"/>
              <w:rPr>
                <w:rFonts w:ascii="Arial" w:hAnsi="Arial" w:cs="Arial"/>
                <w:b w:val="0"/>
                <w:bCs w:val="0"/>
                <w:color w:val="92D050"/>
              </w:rPr>
            </w:pPr>
            <w:r w:rsidRPr="00C104EB">
              <w:rPr>
                <w:rFonts w:ascii="Arial" w:hAnsi="Arial" w:cs="Arial"/>
                <w:b w:val="0"/>
                <w:bCs w:val="0"/>
                <w:color w:val="92D050"/>
              </w:rPr>
              <w:t>OR…</w:t>
            </w:r>
          </w:p>
          <w:p w14:paraId="16CB4950" w14:textId="77777777" w:rsidR="00C104EB" w:rsidRPr="00C104EB" w:rsidRDefault="00F95960" w:rsidP="00C104EB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24" w:tgtFrame="_blank" w:history="1">
              <w:r w:rsidR="00C104EB" w:rsidRPr="00C104EB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Exploring Still Life</w:t>
              </w:r>
            </w:hyperlink>
          </w:p>
          <w:p w14:paraId="20D87E06" w14:textId="09559D5E" w:rsidR="00C104EB" w:rsidRPr="00C104EB" w:rsidRDefault="00C104EB" w:rsidP="00C104EB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 xml:space="preserve">Explore artists working with the genre of still life, contemporary and more traditional. Create your own still life inspired </w:t>
            </w:r>
            <w:proofErr w:type="gramStart"/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>art work</w:t>
            </w:r>
            <w:proofErr w:type="gramEnd"/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>.</w:t>
            </w:r>
          </w:p>
        </w:tc>
        <w:tc>
          <w:tcPr>
            <w:tcW w:w="3925" w:type="dxa"/>
          </w:tcPr>
          <w:p w14:paraId="75C912B4" w14:textId="77777777" w:rsidR="003F3B5A" w:rsidRPr="003F3B5A" w:rsidRDefault="00F95960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25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The Art of Display</w:t>
              </w:r>
            </w:hyperlink>
          </w:p>
          <w:p w14:paraId="3DDF876A" w14:textId="77777777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Explore how the way we display our work can affect the way it is seen.</w:t>
            </w:r>
          </w:p>
          <w:p w14:paraId="45625BB1" w14:textId="77777777" w:rsidR="004E29E1" w:rsidRPr="003F3B5A" w:rsidRDefault="004E29E1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060D931A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OR…</w:t>
            </w:r>
          </w:p>
          <w:p w14:paraId="59B1D582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5B4E20A1" w14:textId="77777777" w:rsidR="003F3B5A" w:rsidRPr="003F3B5A" w:rsidRDefault="00F95960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26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Sculpture, Structure, Inventiveness &amp; Determination</w:t>
              </w:r>
            </w:hyperlink>
          </w:p>
          <w:p w14:paraId="5F469FA5" w14:textId="77777777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What can artists learn from nature?</w:t>
            </w:r>
          </w:p>
          <w:p w14:paraId="68861DA3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790CF73C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OR…</w:t>
            </w:r>
          </w:p>
          <w:p w14:paraId="19DD027B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74C8A8B6" w14:textId="77777777" w:rsidR="003F3B5A" w:rsidRPr="003F3B5A" w:rsidRDefault="00F95960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27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Festival Feasts</w:t>
              </w:r>
            </w:hyperlink>
          </w:p>
          <w:p w14:paraId="2C678306" w14:textId="3BD30570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How might we use food and art to bring us together?</w:t>
            </w:r>
          </w:p>
        </w:tc>
      </w:tr>
      <w:tr w:rsidR="004E29E1" w:rsidRPr="00D969B5" w14:paraId="307E7238" w14:textId="78D04753" w:rsidTr="004E29E1">
        <w:trPr>
          <w:trHeight w:val="395"/>
        </w:trPr>
        <w:tc>
          <w:tcPr>
            <w:tcW w:w="2462" w:type="dxa"/>
            <w:shd w:val="clear" w:color="auto" w:fill="auto"/>
          </w:tcPr>
          <w:p w14:paraId="6D75D4A7" w14:textId="7B18B678" w:rsidR="004E29E1" w:rsidRPr="001F2539" w:rsidRDefault="001F2539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F2539">
              <w:rPr>
                <w:rFonts w:cstheme="minorHAnsi"/>
                <w:sz w:val="28"/>
                <w:szCs w:val="28"/>
              </w:rPr>
              <w:t>Year 5</w:t>
            </w:r>
          </w:p>
        </w:tc>
        <w:tc>
          <w:tcPr>
            <w:tcW w:w="4188" w:type="dxa"/>
          </w:tcPr>
          <w:p w14:paraId="1C1EA2EF" w14:textId="77777777" w:rsidR="00D4472E" w:rsidRPr="00D4472E" w:rsidRDefault="00F95960" w:rsidP="00D4472E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FFC000"/>
                <w:sz w:val="20"/>
                <w:szCs w:val="20"/>
              </w:rPr>
            </w:pPr>
            <w:hyperlink r:id="rId28" w:tgtFrame="_blank" w:history="1">
              <w:r w:rsidR="00D4472E" w:rsidRPr="00D4472E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>Typography &amp; Maps</w:t>
              </w:r>
            </w:hyperlink>
          </w:p>
          <w:p w14:paraId="5E5D6006" w14:textId="77777777" w:rsidR="00D4472E" w:rsidRPr="00D4472E" w:rsidRDefault="00D4472E" w:rsidP="00D4472E">
            <w:pPr>
              <w:shd w:val="clear" w:color="auto" w:fill="FFFFFF"/>
              <w:jc w:val="center"/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D4472E">
              <w:rPr>
                <w:rFonts w:ascii="Arial" w:hAnsi="Arial" w:cs="Arial"/>
                <w:color w:val="FFC000"/>
                <w:sz w:val="20"/>
                <w:szCs w:val="20"/>
              </w:rPr>
              <w:t xml:space="preserve">Exploring how we can create typography through drawing and </w:t>
            </w:r>
            <w:proofErr w:type="gramStart"/>
            <w:r w:rsidRPr="00D4472E">
              <w:rPr>
                <w:rFonts w:ascii="Arial" w:hAnsi="Arial" w:cs="Arial"/>
                <w:color w:val="FFC000"/>
                <w:sz w:val="20"/>
                <w:szCs w:val="20"/>
              </w:rPr>
              <w:t>design, and</w:t>
            </w:r>
            <w:proofErr w:type="gramEnd"/>
            <w:r w:rsidRPr="00D4472E">
              <w:rPr>
                <w:rFonts w:ascii="Arial" w:hAnsi="Arial" w:cs="Arial"/>
                <w:color w:val="FFC000"/>
                <w:sz w:val="20"/>
                <w:szCs w:val="20"/>
              </w:rPr>
              <w:t xml:space="preserve"> use our skills to create personal and highly visual maps.</w:t>
            </w:r>
          </w:p>
          <w:p w14:paraId="5C6BFEE1" w14:textId="77777777" w:rsidR="004E29E1" w:rsidRPr="00D4472E" w:rsidRDefault="004E29E1" w:rsidP="009742F5">
            <w:pPr>
              <w:pStyle w:val="Heading5"/>
              <w:rPr>
                <w:rFonts w:ascii="Arial" w:hAnsi="Arial" w:cs="Arial"/>
                <w:b w:val="0"/>
                <w:bCs w:val="0"/>
                <w:color w:val="FFC000"/>
              </w:rPr>
            </w:pPr>
          </w:p>
        </w:tc>
        <w:tc>
          <w:tcPr>
            <w:tcW w:w="4436" w:type="dxa"/>
          </w:tcPr>
          <w:p w14:paraId="59A9836B" w14:textId="77777777" w:rsidR="00C104EB" w:rsidRPr="00C104EB" w:rsidRDefault="00F95960" w:rsidP="00C104EB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29" w:tgtFrame="_blank" w:history="1">
              <w:r w:rsidR="00C104EB" w:rsidRPr="00C104EB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Making Monotypes</w:t>
              </w:r>
            </w:hyperlink>
          </w:p>
          <w:p w14:paraId="572388D8" w14:textId="77777777" w:rsidR="00C104EB" w:rsidRPr="00C104EB" w:rsidRDefault="00C104EB" w:rsidP="00C104EB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>Combine the monotype process with painting and collage to make visual poetry zines.</w:t>
            </w:r>
          </w:p>
          <w:p w14:paraId="7865FE7F" w14:textId="77777777" w:rsidR="00C104EB" w:rsidRPr="00C104EB" w:rsidRDefault="00C104EB" w:rsidP="00C104EB">
            <w:pPr>
              <w:pStyle w:val="Heading5"/>
              <w:jc w:val="center"/>
              <w:rPr>
                <w:rFonts w:ascii="Arial" w:hAnsi="Arial" w:cs="Arial"/>
                <w:b w:val="0"/>
                <w:bCs w:val="0"/>
                <w:color w:val="92D050"/>
              </w:rPr>
            </w:pPr>
            <w:r w:rsidRPr="00C104EB">
              <w:rPr>
                <w:rFonts w:ascii="Arial" w:hAnsi="Arial" w:cs="Arial"/>
                <w:b w:val="0"/>
                <w:bCs w:val="0"/>
                <w:color w:val="92D050"/>
              </w:rPr>
              <w:t>OR…</w:t>
            </w:r>
          </w:p>
          <w:p w14:paraId="2A61ED1F" w14:textId="77777777" w:rsidR="00C104EB" w:rsidRPr="00C104EB" w:rsidRDefault="00F95960" w:rsidP="00C104EB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30" w:tgtFrame="_blank" w:history="1">
              <w:r w:rsidR="00C104EB" w:rsidRPr="00C104EB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 xml:space="preserve">Mixed Media Land &amp; City </w:t>
              </w:r>
              <w:proofErr w:type="spellStart"/>
              <w:r w:rsidR="00C104EB" w:rsidRPr="00C104EB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Scapes</w:t>
              </w:r>
              <w:proofErr w:type="spellEnd"/>
            </w:hyperlink>
          </w:p>
          <w:p w14:paraId="09D28659" w14:textId="77777777" w:rsidR="00C104EB" w:rsidRPr="00C104EB" w:rsidRDefault="00C104EB" w:rsidP="00C104EB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>Explore how artists use a variety of media to capture spirit of the place.</w:t>
            </w:r>
          </w:p>
          <w:p w14:paraId="605FB533" w14:textId="77777777" w:rsidR="00C104EB" w:rsidRPr="00C104EB" w:rsidRDefault="00C104EB" w:rsidP="00C104EB">
            <w:pPr>
              <w:pStyle w:val="Heading5"/>
              <w:jc w:val="center"/>
              <w:rPr>
                <w:rFonts w:ascii="Arial" w:hAnsi="Arial" w:cs="Arial"/>
                <w:b w:val="0"/>
                <w:bCs w:val="0"/>
                <w:color w:val="92D050"/>
              </w:rPr>
            </w:pPr>
            <w:r w:rsidRPr="00C104EB">
              <w:rPr>
                <w:rFonts w:ascii="Arial" w:hAnsi="Arial" w:cs="Arial"/>
                <w:b w:val="0"/>
                <w:bCs w:val="0"/>
                <w:color w:val="92D050"/>
              </w:rPr>
              <w:lastRenderedPageBreak/>
              <w:t>OR…</w:t>
            </w:r>
          </w:p>
          <w:p w14:paraId="19D55A36" w14:textId="77777777" w:rsidR="00C104EB" w:rsidRPr="00C104EB" w:rsidRDefault="00F95960" w:rsidP="00C104EB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31" w:tgtFrame="_blank" w:history="1">
              <w:r w:rsidR="00C104EB" w:rsidRPr="00C104EB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Fashion Design</w:t>
              </w:r>
            </w:hyperlink>
          </w:p>
          <w:p w14:paraId="361DF374" w14:textId="3B9CC855" w:rsidR="00C104EB" w:rsidRPr="00C104EB" w:rsidRDefault="00C104EB" w:rsidP="00C104EB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>Explore contemporary fashion designers and create your own 2d or 3d fashion design working to a brief.</w:t>
            </w:r>
          </w:p>
        </w:tc>
        <w:tc>
          <w:tcPr>
            <w:tcW w:w="3925" w:type="dxa"/>
          </w:tcPr>
          <w:p w14:paraId="4CFD482A" w14:textId="77777777" w:rsidR="003F3B5A" w:rsidRPr="003F3B5A" w:rsidRDefault="00F95960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32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Set Design</w:t>
              </w:r>
            </w:hyperlink>
          </w:p>
          <w:p w14:paraId="2BC640E3" w14:textId="77777777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 xml:space="preserve">Explore creating a model set for theatre or animation inspired by poetry, prose, </w:t>
            </w:r>
            <w:proofErr w:type="gramStart"/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film</w:t>
            </w:r>
            <w:proofErr w:type="gramEnd"/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 xml:space="preserve"> or music.</w:t>
            </w:r>
          </w:p>
          <w:p w14:paraId="3B4C3430" w14:textId="77777777" w:rsidR="004E29E1" w:rsidRPr="003F3B5A" w:rsidRDefault="004E29E1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51B05EAE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OR…</w:t>
            </w:r>
          </w:p>
          <w:p w14:paraId="39E4AF89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65887E60" w14:textId="77777777" w:rsidR="003F3B5A" w:rsidRPr="003F3B5A" w:rsidRDefault="00F95960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33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Architecture: Dream Big or Small?</w:t>
              </w:r>
            </w:hyperlink>
          </w:p>
          <w:p w14:paraId="36116A54" w14:textId="34472A07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 xml:space="preserve">Explore the responsibilities architects </w:t>
            </w:r>
            <w:proofErr w:type="gramStart"/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have to</w:t>
            </w:r>
            <w:proofErr w:type="gramEnd"/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 xml:space="preserve"> design us a better world. Make your own architectural model.</w:t>
            </w:r>
          </w:p>
        </w:tc>
      </w:tr>
      <w:tr w:rsidR="001F2539" w:rsidRPr="00D969B5" w14:paraId="2B8AC577" w14:textId="77777777" w:rsidTr="004E29E1">
        <w:trPr>
          <w:trHeight w:val="395"/>
        </w:trPr>
        <w:tc>
          <w:tcPr>
            <w:tcW w:w="2462" w:type="dxa"/>
            <w:shd w:val="clear" w:color="auto" w:fill="auto"/>
          </w:tcPr>
          <w:p w14:paraId="3894AB09" w14:textId="420140B1" w:rsidR="001F2539" w:rsidRPr="001F2539" w:rsidRDefault="001F2539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F2539">
              <w:rPr>
                <w:rFonts w:cstheme="minorHAnsi"/>
                <w:sz w:val="28"/>
                <w:szCs w:val="28"/>
              </w:rPr>
              <w:t>Year 6</w:t>
            </w:r>
          </w:p>
        </w:tc>
        <w:tc>
          <w:tcPr>
            <w:tcW w:w="4188" w:type="dxa"/>
          </w:tcPr>
          <w:p w14:paraId="48BAF9F6" w14:textId="77777777" w:rsidR="00D4472E" w:rsidRPr="00D4472E" w:rsidRDefault="00F95960" w:rsidP="00D4472E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FFC000"/>
                <w:sz w:val="20"/>
                <w:szCs w:val="20"/>
              </w:rPr>
            </w:pPr>
            <w:hyperlink r:id="rId34" w:tgtFrame="_blank" w:history="1">
              <w:r w:rsidR="00D4472E" w:rsidRPr="00D4472E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>2D Drawing to 3D Making</w:t>
              </w:r>
            </w:hyperlink>
          </w:p>
          <w:p w14:paraId="4814314D" w14:textId="77777777" w:rsidR="00D4472E" w:rsidRPr="00D4472E" w:rsidRDefault="00D4472E" w:rsidP="00D4472E">
            <w:pPr>
              <w:shd w:val="clear" w:color="auto" w:fill="FFFFFF"/>
              <w:jc w:val="center"/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D4472E">
              <w:rPr>
                <w:rFonts w:ascii="Arial" w:hAnsi="Arial" w:cs="Arial"/>
                <w:color w:val="FFC000"/>
                <w:sz w:val="20"/>
                <w:szCs w:val="20"/>
              </w:rPr>
              <w:t>Explore how 2D drawings can be transformed to 3D objects. Work towards a sculptural outcome or a graphic design outcome.</w:t>
            </w:r>
          </w:p>
          <w:p w14:paraId="056C86CB" w14:textId="77777777" w:rsidR="001F2539" w:rsidRDefault="001F2539" w:rsidP="009742F5">
            <w:pPr>
              <w:pStyle w:val="Heading5"/>
              <w:rPr>
                <w:rFonts w:ascii="Arial" w:hAnsi="Arial" w:cs="Arial"/>
                <w:b w:val="0"/>
                <w:bCs w:val="0"/>
                <w:color w:val="FFC000"/>
              </w:rPr>
            </w:pPr>
          </w:p>
          <w:p w14:paraId="3A723A35" w14:textId="46C4C2A8" w:rsidR="003F3B5A" w:rsidRPr="00D4472E" w:rsidRDefault="003F3B5A" w:rsidP="009742F5">
            <w:pPr>
              <w:pStyle w:val="Heading5"/>
              <w:rPr>
                <w:rFonts w:ascii="Arial" w:hAnsi="Arial" w:cs="Arial"/>
                <w:b w:val="0"/>
                <w:bCs w:val="0"/>
                <w:color w:val="FFC000"/>
              </w:rPr>
            </w:pPr>
          </w:p>
        </w:tc>
        <w:tc>
          <w:tcPr>
            <w:tcW w:w="4436" w:type="dxa"/>
          </w:tcPr>
          <w:p w14:paraId="51936E79" w14:textId="77777777" w:rsidR="003E2210" w:rsidRPr="003E2210" w:rsidRDefault="00F95960" w:rsidP="003E2210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35" w:tgtFrame="_blank" w:history="1">
              <w:r w:rsidR="003E2210" w:rsidRPr="003E2210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Activism</w:t>
              </w:r>
            </w:hyperlink>
          </w:p>
          <w:p w14:paraId="2001FC83" w14:textId="77777777" w:rsidR="003E2210" w:rsidRPr="003E2210" w:rsidRDefault="003E2210" w:rsidP="003E2210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3E2210">
              <w:rPr>
                <w:rFonts w:ascii="Arial" w:hAnsi="Arial" w:cs="Arial"/>
                <w:color w:val="92D050"/>
                <w:sz w:val="20"/>
                <w:szCs w:val="20"/>
              </w:rPr>
              <w:t>Explore how artists use their skills to speak on behalf of communities. Make art about things you care about.</w:t>
            </w:r>
          </w:p>
          <w:p w14:paraId="7B8C3229" w14:textId="77777777" w:rsidR="003E2210" w:rsidRPr="003E2210" w:rsidRDefault="003E2210" w:rsidP="003E2210">
            <w:pPr>
              <w:pStyle w:val="Heading5"/>
              <w:jc w:val="center"/>
              <w:rPr>
                <w:rFonts w:ascii="Arial" w:hAnsi="Arial" w:cs="Arial"/>
                <w:b w:val="0"/>
                <w:bCs w:val="0"/>
                <w:color w:val="92D050"/>
              </w:rPr>
            </w:pPr>
            <w:r w:rsidRPr="003E2210">
              <w:rPr>
                <w:rFonts w:ascii="Arial" w:hAnsi="Arial" w:cs="Arial"/>
                <w:b w:val="0"/>
                <w:bCs w:val="0"/>
                <w:color w:val="92D050"/>
              </w:rPr>
              <w:t>OR…</w:t>
            </w:r>
          </w:p>
          <w:p w14:paraId="4934DC51" w14:textId="77777777" w:rsidR="003E2210" w:rsidRPr="003E2210" w:rsidRDefault="00F95960" w:rsidP="003E2210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36" w:tgtFrame="_blank" w:history="1">
              <w:r w:rsidR="003E2210" w:rsidRPr="003E2210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Exploring Identity</w:t>
              </w:r>
            </w:hyperlink>
          </w:p>
          <w:p w14:paraId="4B2FD719" w14:textId="4992A173" w:rsidR="003E2210" w:rsidRPr="003E2210" w:rsidRDefault="003E2210" w:rsidP="003E2210">
            <w:pPr>
              <w:shd w:val="clear" w:color="auto" w:fill="FFFFFF"/>
              <w:jc w:val="center"/>
              <w:rPr>
                <w:rFonts w:ascii="Helvetica" w:hAnsi="Helvetica" w:cs="Times New Roman"/>
                <w:color w:val="000000"/>
                <w:sz w:val="23"/>
                <w:szCs w:val="23"/>
              </w:rPr>
            </w:pPr>
            <w:r w:rsidRPr="003E2210">
              <w:rPr>
                <w:rFonts w:ascii="Arial" w:hAnsi="Arial" w:cs="Arial"/>
                <w:color w:val="92D050"/>
                <w:sz w:val="20"/>
                <w:szCs w:val="20"/>
              </w:rPr>
              <w:t>Discover how artists use layers and juxtaposition to create artwork which explores identity. Make your own layered portrait.</w:t>
            </w:r>
          </w:p>
        </w:tc>
        <w:tc>
          <w:tcPr>
            <w:tcW w:w="3925" w:type="dxa"/>
          </w:tcPr>
          <w:p w14:paraId="4C560013" w14:textId="77777777" w:rsidR="003F3B5A" w:rsidRPr="003F3B5A" w:rsidRDefault="00F95960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37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Brave Colour</w:t>
              </w:r>
            </w:hyperlink>
          </w:p>
          <w:p w14:paraId="1A4DBAD6" w14:textId="77777777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 xml:space="preserve">Exploring how artists use light, </w:t>
            </w:r>
            <w:proofErr w:type="gramStart"/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form</w:t>
            </w:r>
            <w:proofErr w:type="gramEnd"/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 xml:space="preserve"> and colour to create immersive environments.</w:t>
            </w:r>
          </w:p>
          <w:p w14:paraId="2C21FF36" w14:textId="77777777" w:rsidR="001F2539" w:rsidRPr="003F3B5A" w:rsidRDefault="001F2539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6CF15136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OR…</w:t>
            </w:r>
          </w:p>
          <w:p w14:paraId="30F04738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793F192C" w14:textId="77777777" w:rsidR="003F3B5A" w:rsidRPr="003F3B5A" w:rsidRDefault="00F95960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38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Take a Seat</w:t>
              </w:r>
            </w:hyperlink>
          </w:p>
          <w:p w14:paraId="04B59F54" w14:textId="77777777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Explore how craftspeople and designers bring personality to their work.</w:t>
            </w:r>
          </w:p>
          <w:p w14:paraId="55FDFBCE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507C2C85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OR…</w:t>
            </w:r>
          </w:p>
          <w:p w14:paraId="3C460C54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2949A2FE" w14:textId="77777777" w:rsidR="003F3B5A" w:rsidRPr="003F3B5A" w:rsidRDefault="00F95960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39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Shadow Puppets</w:t>
              </w:r>
            </w:hyperlink>
          </w:p>
          <w:p w14:paraId="055BBDBE" w14:textId="229FBB2B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 xml:space="preserve">Explore how traditional and contemporary artists use </w:t>
            </w:r>
            <w:proofErr w:type="spellStart"/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cutouts</w:t>
            </w:r>
            <w:proofErr w:type="spellEnd"/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 xml:space="preserve"> and shadow puppets.</w:t>
            </w:r>
          </w:p>
        </w:tc>
      </w:tr>
    </w:tbl>
    <w:p w14:paraId="607EA06C" w14:textId="77777777" w:rsidR="000F5B9A" w:rsidRDefault="000F5B9A"/>
    <w:sectPr w:rsidR="000F5B9A" w:rsidSect="004E29E1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B9A"/>
    <w:rsid w:val="000216A8"/>
    <w:rsid w:val="00087227"/>
    <w:rsid w:val="000F5B9A"/>
    <w:rsid w:val="001F2539"/>
    <w:rsid w:val="002143AF"/>
    <w:rsid w:val="002F2185"/>
    <w:rsid w:val="003E2210"/>
    <w:rsid w:val="003F3B5A"/>
    <w:rsid w:val="003F7838"/>
    <w:rsid w:val="00451E57"/>
    <w:rsid w:val="004E29E1"/>
    <w:rsid w:val="0050536F"/>
    <w:rsid w:val="00506C81"/>
    <w:rsid w:val="00630A03"/>
    <w:rsid w:val="00684BE0"/>
    <w:rsid w:val="006C132D"/>
    <w:rsid w:val="006C2137"/>
    <w:rsid w:val="007602CF"/>
    <w:rsid w:val="0078279A"/>
    <w:rsid w:val="008439FC"/>
    <w:rsid w:val="008D1801"/>
    <w:rsid w:val="009440DA"/>
    <w:rsid w:val="009742F5"/>
    <w:rsid w:val="00A10193"/>
    <w:rsid w:val="00A524B0"/>
    <w:rsid w:val="00A659B5"/>
    <w:rsid w:val="00AE6BBD"/>
    <w:rsid w:val="00B42D61"/>
    <w:rsid w:val="00B54E6C"/>
    <w:rsid w:val="00BB6EA5"/>
    <w:rsid w:val="00BD0E09"/>
    <w:rsid w:val="00C104EB"/>
    <w:rsid w:val="00CB152A"/>
    <w:rsid w:val="00D4472E"/>
    <w:rsid w:val="00DE0C4E"/>
    <w:rsid w:val="00E741D2"/>
    <w:rsid w:val="00E80F66"/>
    <w:rsid w:val="00F95960"/>
    <w:rsid w:val="00FF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100A0"/>
  <w15:chartTrackingRefBased/>
  <w15:docId w15:val="{D133C027-5C9D-ED42-94AF-E795B8C2E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B9A"/>
    <w:rPr>
      <w:rFonts w:eastAsiaTheme="minorEastAsi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7A2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16A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link w:val="Heading5Char"/>
    <w:uiPriority w:val="9"/>
    <w:qFormat/>
    <w:rsid w:val="000F5B9A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0F5B9A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table" w:styleId="TableGrid">
    <w:name w:val="Table Grid"/>
    <w:basedOn w:val="TableNormal"/>
    <w:uiPriority w:val="39"/>
    <w:rsid w:val="000F5B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F5B9A"/>
    <w:rPr>
      <w:b/>
      <w:bCs/>
    </w:rPr>
  </w:style>
  <w:style w:type="character" w:customStyle="1" w:styleId="normaltextrun">
    <w:name w:val="normaltextrun"/>
    <w:basedOn w:val="DefaultParagraphFont"/>
    <w:rsid w:val="00BD0E09"/>
  </w:style>
  <w:style w:type="character" w:customStyle="1" w:styleId="eop">
    <w:name w:val="eop"/>
    <w:basedOn w:val="DefaultParagraphFont"/>
    <w:rsid w:val="00BD0E09"/>
  </w:style>
  <w:style w:type="character" w:customStyle="1" w:styleId="Heading4Char">
    <w:name w:val="Heading 4 Char"/>
    <w:basedOn w:val="DefaultParagraphFont"/>
    <w:link w:val="Heading4"/>
    <w:uiPriority w:val="9"/>
    <w:semiHidden/>
    <w:rsid w:val="000216A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7A2F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yperlink">
    <w:name w:val="Hyperlink"/>
    <w:basedOn w:val="DefaultParagraphFont"/>
    <w:uiPriority w:val="99"/>
    <w:unhideWhenUsed/>
    <w:rsid w:val="00FF7A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29E1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F95960"/>
  </w:style>
  <w:style w:type="character" w:styleId="UnresolvedMention">
    <w:name w:val="Unresolved Mention"/>
    <w:basedOn w:val="DefaultParagraphFont"/>
    <w:uiPriority w:val="99"/>
    <w:semiHidden/>
    <w:unhideWhenUsed/>
    <w:rsid w:val="00F959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97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ccessart.org.uk/expressive-painting/" TargetMode="External"/><Relationship Id="rId18" Type="http://schemas.openxmlformats.org/officeDocument/2006/relationships/hyperlink" Target="https://www.accessart.org.uk/working-with-shape-and-colour/" TargetMode="External"/><Relationship Id="rId26" Type="http://schemas.openxmlformats.org/officeDocument/2006/relationships/hyperlink" Target="https://www.accessart.org.uk/sculpture-and-structure" TargetMode="External"/><Relationship Id="rId39" Type="http://schemas.openxmlformats.org/officeDocument/2006/relationships/hyperlink" Target="https://www.accessart.org.uk/shadow-puppets/" TargetMode="External"/><Relationship Id="rId21" Type="http://schemas.openxmlformats.org/officeDocument/2006/relationships/hyperlink" Target="https://www.accessart.org.uk/animated-drawings/" TargetMode="External"/><Relationship Id="rId34" Type="http://schemas.openxmlformats.org/officeDocument/2006/relationships/hyperlink" Target="https://www.accessart.org.uk/2d-drawing-to-3d-making" TargetMode="External"/><Relationship Id="rId7" Type="http://schemas.openxmlformats.org/officeDocument/2006/relationships/hyperlink" Target="https://www.accessart.org.uk/exploring-watercolour-pathway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accessart.org.uk/music-and-art/" TargetMode="External"/><Relationship Id="rId20" Type="http://schemas.openxmlformats.org/officeDocument/2006/relationships/hyperlink" Target="https://www.accessart.org.uk/telling-stories-through-making/" TargetMode="External"/><Relationship Id="rId29" Type="http://schemas.openxmlformats.org/officeDocument/2006/relationships/hyperlink" Target="https://www.accessart.org.uk/making-monotypes/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accessart.org.uk/simple-printmaking/" TargetMode="External"/><Relationship Id="rId11" Type="http://schemas.openxmlformats.org/officeDocument/2006/relationships/hyperlink" Target="https://www.accessart.org.uk/explore-draw/" TargetMode="External"/><Relationship Id="rId24" Type="http://schemas.openxmlformats.org/officeDocument/2006/relationships/hyperlink" Target="https://www.accessart.org.uk/still-life/" TargetMode="External"/><Relationship Id="rId32" Type="http://schemas.openxmlformats.org/officeDocument/2006/relationships/hyperlink" Target="http://www.accessart.org.uk/set-design" TargetMode="External"/><Relationship Id="rId37" Type="http://schemas.openxmlformats.org/officeDocument/2006/relationships/hyperlink" Target="https://www.accessart.org.uk/brave-colour/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www.accessart.org.uk/spirals/" TargetMode="External"/><Relationship Id="rId15" Type="http://schemas.openxmlformats.org/officeDocument/2006/relationships/hyperlink" Target="https://www.accessart.org.uk/stick-transformation-project/" TargetMode="External"/><Relationship Id="rId23" Type="http://schemas.openxmlformats.org/officeDocument/2006/relationships/hyperlink" Target="https://www.accessart.org.uk/exploring-pattern/" TargetMode="External"/><Relationship Id="rId28" Type="http://schemas.openxmlformats.org/officeDocument/2006/relationships/hyperlink" Target="https://www.accessart.org.uk/typography-and-maps/" TargetMode="External"/><Relationship Id="rId36" Type="http://schemas.openxmlformats.org/officeDocument/2006/relationships/hyperlink" Target="https://www.accessart.org.uk/identity/" TargetMode="External"/><Relationship Id="rId10" Type="http://schemas.openxmlformats.org/officeDocument/2006/relationships/hyperlink" Target="https://www.accessart.org.uk/pathway-making-birds/" TargetMode="External"/><Relationship Id="rId19" Type="http://schemas.openxmlformats.org/officeDocument/2006/relationships/hyperlink" Target="https://www.accessart.org.uk/cloth-thread-paint/" TargetMode="External"/><Relationship Id="rId31" Type="http://schemas.openxmlformats.org/officeDocument/2006/relationships/hyperlink" Target="http://www.accessart.org.uk/fashion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accessart.org.uk/playful-making" TargetMode="External"/><Relationship Id="rId14" Type="http://schemas.openxmlformats.org/officeDocument/2006/relationships/hyperlink" Target="https://www.accessart.org.uk/be-an-architect/" TargetMode="External"/><Relationship Id="rId22" Type="http://schemas.openxmlformats.org/officeDocument/2006/relationships/hyperlink" Target="https://www.accessart.org.uk/storytelling-through-drawing/" TargetMode="External"/><Relationship Id="rId27" Type="http://schemas.openxmlformats.org/officeDocument/2006/relationships/hyperlink" Target="https://www.accessart.org.uk/sculptural-food" TargetMode="External"/><Relationship Id="rId30" Type="http://schemas.openxmlformats.org/officeDocument/2006/relationships/hyperlink" Target="https://www.accessart.org.uk/mixed-media-land-and-city-scapes/" TargetMode="External"/><Relationship Id="rId35" Type="http://schemas.openxmlformats.org/officeDocument/2006/relationships/hyperlink" Target="https://www.accessart.org.uk/activism/" TargetMode="External"/><Relationship Id="rId8" Type="http://schemas.openxmlformats.org/officeDocument/2006/relationships/hyperlink" Target="https://www.accessart.org.uk/flora-and-fauna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accessart.org.uk/exploring-the-world-through-mono-print/" TargetMode="External"/><Relationship Id="rId17" Type="http://schemas.openxmlformats.org/officeDocument/2006/relationships/hyperlink" Target="https://www.accessart.org.uk/gestural-drawing-with-charcoal/" TargetMode="External"/><Relationship Id="rId25" Type="http://schemas.openxmlformats.org/officeDocument/2006/relationships/hyperlink" Target="https://www.accessart.org.uk/the-art-of-display/" TargetMode="External"/><Relationship Id="rId33" Type="http://schemas.openxmlformats.org/officeDocument/2006/relationships/hyperlink" Target="http://www.accessart.org.uk/architectural-design" TargetMode="External"/><Relationship Id="rId38" Type="http://schemas.openxmlformats.org/officeDocument/2006/relationships/hyperlink" Target="https://www.accessart.org.uk/take-a-sea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1058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Briggs</dc:creator>
  <cp:keywords/>
  <dc:description/>
  <cp:lastModifiedBy>Paula Briggs</cp:lastModifiedBy>
  <cp:revision>11</cp:revision>
  <dcterms:created xsi:type="dcterms:W3CDTF">2022-05-12T11:06:00Z</dcterms:created>
  <dcterms:modified xsi:type="dcterms:W3CDTF">2022-05-19T14:23:00Z</dcterms:modified>
</cp:coreProperties>
</file>